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12F" w:rsidRDefault="00ED012F" w:rsidP="00D32B02">
      <w:pPr>
        <w:spacing w:line="400" w:lineRule="exact"/>
        <w:jc w:val="center"/>
        <w:rPr>
          <w:b/>
          <w:sz w:val="32"/>
        </w:rPr>
      </w:pPr>
      <w:r w:rsidRPr="00D32B02">
        <w:rPr>
          <w:rFonts w:hint="eastAsia"/>
          <w:b/>
          <w:sz w:val="32"/>
        </w:rPr>
        <w:t>関ケ原合戦祭り</w:t>
      </w:r>
      <w:r w:rsidRPr="00D32B02">
        <w:rPr>
          <w:b/>
          <w:sz w:val="32"/>
        </w:rPr>
        <w:t>2026 協賛申込書</w:t>
      </w:r>
    </w:p>
    <w:p w:rsidR="00D32B02" w:rsidRPr="00D32B02" w:rsidRDefault="00D32B02" w:rsidP="00D32B02">
      <w:pPr>
        <w:spacing w:line="400" w:lineRule="exact"/>
        <w:jc w:val="center"/>
        <w:rPr>
          <w:rFonts w:hint="eastAsia"/>
          <w:b/>
          <w:sz w:val="32"/>
        </w:rPr>
      </w:pPr>
    </w:p>
    <w:p w:rsidR="00ED012F" w:rsidRPr="00D32B02" w:rsidRDefault="00ED012F" w:rsidP="00D32B02">
      <w:pPr>
        <w:spacing w:line="400" w:lineRule="exact"/>
        <w:jc w:val="right"/>
        <w:rPr>
          <w:sz w:val="22"/>
        </w:rPr>
      </w:pPr>
      <w:bookmarkStart w:id="0" w:name="_GoBack"/>
      <w:bookmarkEnd w:id="0"/>
      <w:r w:rsidRPr="00D32B02">
        <w:rPr>
          <w:rFonts w:hint="eastAsia"/>
          <w:sz w:val="22"/>
        </w:rPr>
        <w:t>令和　　年　　月　　日</w:t>
      </w:r>
    </w:p>
    <w:p w:rsidR="00ED012F" w:rsidRPr="00D32B02" w:rsidRDefault="00ED012F" w:rsidP="00D32B02">
      <w:pPr>
        <w:spacing w:line="400" w:lineRule="exact"/>
        <w:rPr>
          <w:sz w:val="22"/>
        </w:rPr>
      </w:pPr>
      <w:r w:rsidRPr="00D32B02">
        <w:rPr>
          <w:rFonts w:hint="eastAsia"/>
          <w:sz w:val="22"/>
        </w:rPr>
        <w:t>関ケ原合戦祭り実行委員会</w:t>
      </w:r>
    </w:p>
    <w:p w:rsidR="00ED012F" w:rsidRPr="00D32B02" w:rsidRDefault="00ED012F" w:rsidP="00D32B02">
      <w:pPr>
        <w:spacing w:line="400" w:lineRule="exact"/>
        <w:rPr>
          <w:sz w:val="22"/>
        </w:rPr>
      </w:pPr>
      <w:r w:rsidRPr="00D32B02">
        <w:rPr>
          <w:rFonts w:hint="eastAsia"/>
          <w:sz w:val="22"/>
        </w:rPr>
        <w:t>会長　関ケ原町長　西脇</w:t>
      </w:r>
      <w:r w:rsidRPr="00D32B02">
        <w:rPr>
          <w:sz w:val="22"/>
        </w:rPr>
        <w:t xml:space="preserve"> 康世　宛</w:t>
      </w:r>
    </w:p>
    <w:p w:rsidR="00ED012F" w:rsidRPr="00D32B02" w:rsidRDefault="00ED012F" w:rsidP="00D32B02">
      <w:pPr>
        <w:spacing w:line="400" w:lineRule="exact"/>
        <w:rPr>
          <w:sz w:val="22"/>
        </w:rPr>
      </w:pPr>
    </w:p>
    <w:p w:rsidR="00ED012F" w:rsidRPr="00D32B02" w:rsidRDefault="00ED012F" w:rsidP="00D32B02">
      <w:pPr>
        <w:spacing w:line="400" w:lineRule="exact"/>
        <w:rPr>
          <w:sz w:val="22"/>
        </w:rPr>
      </w:pPr>
      <w:r w:rsidRPr="00D32B02">
        <w:rPr>
          <w:rFonts w:hint="eastAsia"/>
          <w:sz w:val="22"/>
        </w:rPr>
        <w:t>関ケ原合戦祭りの趣旨に賛同し、以下の内容で協賛を申し込みます。</w:t>
      </w:r>
    </w:p>
    <w:p w:rsidR="00ED012F" w:rsidRDefault="00ED012F" w:rsidP="00D32B02">
      <w:pPr>
        <w:spacing w:line="400" w:lineRule="exact"/>
        <w:rPr>
          <w:sz w:val="22"/>
        </w:rPr>
      </w:pPr>
    </w:p>
    <w:tbl>
      <w:tblPr>
        <w:tblStyle w:val="a7"/>
        <w:tblW w:w="9129" w:type="dxa"/>
        <w:tblLook w:val="04A0" w:firstRow="1" w:lastRow="0" w:firstColumn="1" w:lastColumn="0" w:noHBand="0" w:noVBand="1"/>
      </w:tblPr>
      <w:tblGrid>
        <w:gridCol w:w="2122"/>
        <w:gridCol w:w="7007"/>
      </w:tblGrid>
      <w:tr w:rsidR="00D32B02" w:rsidRPr="00FA1068" w:rsidTr="00D32B02">
        <w:trPr>
          <w:trHeight w:val="70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企業・団体名</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70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代表者名</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73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所在地</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70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担当者名</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70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電話番号</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706"/>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メールアドレス</w:t>
            </w:r>
            <w:proofErr w:type="spellEnd"/>
          </w:p>
        </w:tc>
        <w:tc>
          <w:tcPr>
            <w:tcW w:w="7007" w:type="dxa"/>
          </w:tcPr>
          <w:p w:rsidR="00D32B02" w:rsidRPr="00FA1068" w:rsidRDefault="00D32B02" w:rsidP="0047667B">
            <w:pPr>
              <w:spacing w:line="500" w:lineRule="exact"/>
              <w:rPr>
                <w:rFonts w:ascii="游明朝" w:eastAsia="游明朝" w:hAnsi="游明朝"/>
                <w:sz w:val="24"/>
              </w:rPr>
            </w:pPr>
          </w:p>
        </w:tc>
      </w:tr>
      <w:tr w:rsidR="00D32B02" w:rsidRPr="00FA1068" w:rsidTr="00D32B02">
        <w:trPr>
          <w:trHeight w:val="648"/>
        </w:trPr>
        <w:tc>
          <w:tcPr>
            <w:tcW w:w="2122" w:type="dxa"/>
          </w:tcPr>
          <w:p w:rsidR="00D32B02" w:rsidRPr="00AA6968" w:rsidRDefault="00D32B02" w:rsidP="0047667B">
            <w:pPr>
              <w:spacing w:line="500" w:lineRule="exact"/>
              <w:jc w:val="center"/>
              <w:rPr>
                <w:rFonts w:ascii="游明朝" w:eastAsia="游明朝" w:hAnsi="游明朝"/>
                <w:sz w:val="24"/>
              </w:rPr>
            </w:pPr>
            <w:proofErr w:type="spellStart"/>
            <w:r w:rsidRPr="00AA6968">
              <w:rPr>
                <w:rFonts w:ascii="游明朝" w:eastAsia="游明朝" w:hAnsi="游明朝"/>
                <w:sz w:val="24"/>
              </w:rPr>
              <w:t>協賛金額</w:t>
            </w:r>
            <w:proofErr w:type="spellEnd"/>
          </w:p>
        </w:tc>
        <w:tc>
          <w:tcPr>
            <w:tcW w:w="7007" w:type="dxa"/>
          </w:tcPr>
          <w:p w:rsidR="00D32B02" w:rsidRPr="00FA1068" w:rsidRDefault="00D32B02" w:rsidP="0047667B">
            <w:pPr>
              <w:spacing w:line="500" w:lineRule="exact"/>
              <w:rPr>
                <w:rFonts w:ascii="游明朝" w:eastAsia="游明朝" w:hAnsi="游明朝"/>
                <w:sz w:val="24"/>
              </w:rPr>
            </w:pPr>
            <w:r w:rsidRPr="00FA1068">
              <w:rPr>
                <w:rFonts w:ascii="游明朝" w:eastAsia="游明朝" w:hAnsi="游明朝"/>
                <w:sz w:val="24"/>
              </w:rPr>
              <w:t xml:space="preserve"> □50万円</w:t>
            </w:r>
            <w:r w:rsidRPr="00FA1068">
              <w:rPr>
                <w:rFonts w:ascii="游明朝" w:eastAsia="游明朝" w:hAnsi="游明朝" w:hint="eastAsia"/>
                <w:sz w:val="24"/>
                <w:lang w:eastAsia="ja-JP"/>
              </w:rPr>
              <w:t xml:space="preserve">　</w:t>
            </w:r>
            <w:r w:rsidRPr="00FA1068">
              <w:rPr>
                <w:rFonts w:ascii="游明朝" w:eastAsia="游明朝" w:hAnsi="游明朝"/>
                <w:sz w:val="24"/>
              </w:rPr>
              <w:t xml:space="preserve"> □10万円</w:t>
            </w:r>
            <w:r w:rsidRPr="00FA1068">
              <w:rPr>
                <w:rFonts w:ascii="游明朝" w:eastAsia="游明朝" w:hAnsi="游明朝" w:hint="eastAsia"/>
                <w:sz w:val="24"/>
                <w:lang w:eastAsia="ja-JP"/>
              </w:rPr>
              <w:t xml:space="preserve">　</w:t>
            </w:r>
            <w:r w:rsidRPr="00FA1068">
              <w:rPr>
                <w:rFonts w:ascii="游明朝" w:eastAsia="游明朝" w:hAnsi="游明朝"/>
                <w:sz w:val="24"/>
              </w:rPr>
              <w:t xml:space="preserve"> □5万円 </w:t>
            </w:r>
            <w:r w:rsidRPr="00FA1068">
              <w:rPr>
                <w:rFonts w:ascii="游明朝" w:eastAsia="游明朝" w:hAnsi="游明朝" w:hint="eastAsia"/>
                <w:sz w:val="24"/>
                <w:lang w:eastAsia="ja-JP"/>
              </w:rPr>
              <w:t xml:space="preserve">　</w:t>
            </w:r>
            <w:r w:rsidRPr="00FA1068">
              <w:rPr>
                <w:rFonts w:ascii="游明朝" w:eastAsia="游明朝" w:hAnsi="游明朝"/>
                <w:sz w:val="24"/>
              </w:rPr>
              <w:t>□3万円</w:t>
            </w:r>
            <w:r w:rsidRPr="00FA1068">
              <w:rPr>
                <w:rFonts w:ascii="游明朝" w:eastAsia="游明朝" w:hAnsi="游明朝" w:hint="eastAsia"/>
                <w:sz w:val="24"/>
                <w:lang w:eastAsia="ja-JP"/>
              </w:rPr>
              <w:t xml:space="preserve">　</w:t>
            </w:r>
            <w:r w:rsidRPr="00FA1068">
              <w:rPr>
                <w:rFonts w:ascii="游明朝" w:eastAsia="游明朝" w:hAnsi="游明朝"/>
                <w:sz w:val="24"/>
              </w:rPr>
              <w:t xml:space="preserve"> □1万円</w:t>
            </w:r>
          </w:p>
        </w:tc>
      </w:tr>
    </w:tbl>
    <w:p w:rsidR="00D32B02" w:rsidRPr="00D32B02" w:rsidRDefault="00D32B02" w:rsidP="00D32B02">
      <w:pPr>
        <w:spacing w:line="400" w:lineRule="exact"/>
        <w:rPr>
          <w:rFonts w:hint="eastAsia"/>
          <w:sz w:val="22"/>
        </w:rPr>
      </w:pPr>
    </w:p>
    <w:p w:rsidR="00ED012F" w:rsidRPr="00D32B02" w:rsidRDefault="00ED012F" w:rsidP="00D32B02">
      <w:pPr>
        <w:spacing w:line="400" w:lineRule="exact"/>
        <w:ind w:left="220" w:hangingChars="100" w:hanging="220"/>
        <w:rPr>
          <w:sz w:val="22"/>
        </w:rPr>
      </w:pPr>
      <w:r w:rsidRPr="00D32B02">
        <w:rPr>
          <w:rFonts w:hint="eastAsia"/>
          <w:sz w:val="22"/>
        </w:rPr>
        <w:t>・協賛金納入後の変更及び返金はできません（天災その他やむを得ない事情により事業が中止となった場合を含みます）。</w:t>
      </w:r>
    </w:p>
    <w:p w:rsidR="00ED012F" w:rsidRPr="00D32B02" w:rsidRDefault="00ED012F" w:rsidP="00D32B02">
      <w:pPr>
        <w:spacing w:line="400" w:lineRule="exact"/>
        <w:rPr>
          <w:sz w:val="22"/>
        </w:rPr>
      </w:pPr>
      <w:r w:rsidRPr="00D32B02">
        <w:rPr>
          <w:rFonts w:hint="eastAsia"/>
          <w:sz w:val="22"/>
        </w:rPr>
        <w:t>・本協賛金は、寄附金控除の対象外です。</w:t>
      </w:r>
    </w:p>
    <w:p w:rsidR="00ED012F" w:rsidRPr="00D32B02" w:rsidRDefault="00ED012F" w:rsidP="00D32B02">
      <w:pPr>
        <w:spacing w:line="400" w:lineRule="exact"/>
        <w:ind w:left="220" w:hangingChars="100" w:hanging="220"/>
        <w:rPr>
          <w:sz w:val="22"/>
        </w:rPr>
      </w:pPr>
      <w:r w:rsidRPr="00D32B02">
        <w:rPr>
          <w:rFonts w:hint="eastAsia"/>
          <w:sz w:val="22"/>
        </w:rPr>
        <w:t>・企業ロゴの掲載を希望される場合は、ロゴデータ（</w:t>
      </w:r>
      <w:r w:rsidRPr="00D32B02">
        <w:rPr>
          <w:sz w:val="22"/>
        </w:rPr>
        <w:t>JPEG形式及びPDF形式）のご提供</w:t>
      </w:r>
      <w:r w:rsidRPr="00D32B02">
        <w:rPr>
          <w:rFonts w:hint="eastAsia"/>
          <w:sz w:val="22"/>
        </w:rPr>
        <w:t>をお願いいたします。</w:t>
      </w:r>
    </w:p>
    <w:p w:rsidR="00ED012F" w:rsidRPr="00D32B02" w:rsidRDefault="00ED012F" w:rsidP="00D32B02">
      <w:pPr>
        <w:spacing w:line="400" w:lineRule="exact"/>
        <w:rPr>
          <w:sz w:val="22"/>
        </w:rPr>
      </w:pPr>
    </w:p>
    <w:p w:rsidR="00ED012F" w:rsidRPr="00D32B02" w:rsidRDefault="00ED012F" w:rsidP="00D32B02">
      <w:pPr>
        <w:spacing w:line="400" w:lineRule="exact"/>
        <w:ind w:left="708" w:hangingChars="322" w:hanging="708"/>
        <w:rPr>
          <w:sz w:val="22"/>
        </w:rPr>
      </w:pPr>
      <w:r w:rsidRPr="00D32B02">
        <w:rPr>
          <w:rFonts w:hint="eastAsia"/>
          <w:sz w:val="22"/>
        </w:rPr>
        <w:t>【申込先】</w:t>
      </w:r>
    </w:p>
    <w:p w:rsidR="00ED012F" w:rsidRPr="00D32B02" w:rsidRDefault="00ED012F" w:rsidP="00D32B02">
      <w:pPr>
        <w:spacing w:line="400" w:lineRule="exact"/>
        <w:ind w:leftChars="200" w:left="688" w:hangingChars="122" w:hanging="268"/>
        <w:rPr>
          <w:sz w:val="22"/>
        </w:rPr>
      </w:pPr>
      <w:r w:rsidRPr="00D32B02">
        <w:rPr>
          <w:rFonts w:hint="eastAsia"/>
          <w:sz w:val="22"/>
        </w:rPr>
        <w:t>〒</w:t>
      </w:r>
      <w:r w:rsidRPr="00D32B02">
        <w:rPr>
          <w:sz w:val="22"/>
        </w:rPr>
        <w:t>503-1592　岐阜県不破郡関ケ原町大字関ケ原894番地の58</w:t>
      </w:r>
    </w:p>
    <w:p w:rsidR="00ED012F" w:rsidRPr="00D32B02" w:rsidRDefault="00ED012F" w:rsidP="00D32B02">
      <w:pPr>
        <w:spacing w:line="400" w:lineRule="exact"/>
        <w:ind w:leftChars="200" w:left="688" w:hangingChars="122" w:hanging="268"/>
        <w:rPr>
          <w:sz w:val="22"/>
        </w:rPr>
      </w:pPr>
      <w:r w:rsidRPr="00D32B02">
        <w:rPr>
          <w:rFonts w:hint="eastAsia"/>
          <w:sz w:val="22"/>
        </w:rPr>
        <w:t>関ケ原合戦祭り実行委員会事務局（関ケ原町地域振興課内）</w:t>
      </w:r>
    </w:p>
    <w:p w:rsidR="00ED012F" w:rsidRPr="00D32B02" w:rsidRDefault="00ED012F" w:rsidP="00D32B02">
      <w:pPr>
        <w:spacing w:line="400" w:lineRule="exact"/>
        <w:ind w:leftChars="200" w:left="688" w:hangingChars="122" w:hanging="268"/>
        <w:rPr>
          <w:sz w:val="22"/>
        </w:rPr>
      </w:pPr>
      <w:r w:rsidRPr="00D32B02">
        <w:rPr>
          <w:sz w:val="22"/>
        </w:rPr>
        <w:t>TEL：0584-43-1112　　FAX：0584-43-2120</w:t>
      </w:r>
    </w:p>
    <w:p w:rsidR="006564BF" w:rsidRPr="00D32B02" w:rsidRDefault="00ED012F" w:rsidP="00D32B02">
      <w:pPr>
        <w:spacing w:line="400" w:lineRule="exact"/>
        <w:ind w:leftChars="200" w:left="688" w:hangingChars="122" w:hanging="268"/>
        <w:rPr>
          <w:sz w:val="22"/>
        </w:rPr>
      </w:pPr>
      <w:r w:rsidRPr="00D32B02">
        <w:rPr>
          <w:sz w:val="22"/>
        </w:rPr>
        <w:t>E-mail：chiikishinko@town.sekigahara.gifu.jp</w:t>
      </w:r>
    </w:p>
    <w:sectPr w:rsidR="006564BF" w:rsidRPr="00D32B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623" w:rsidRDefault="00300623" w:rsidP="00ED012F">
      <w:r>
        <w:separator/>
      </w:r>
    </w:p>
  </w:endnote>
  <w:endnote w:type="continuationSeparator" w:id="0">
    <w:p w:rsidR="00300623" w:rsidRDefault="00300623" w:rsidP="00ED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623" w:rsidRDefault="00300623" w:rsidP="00ED012F">
      <w:r>
        <w:separator/>
      </w:r>
    </w:p>
  </w:footnote>
  <w:footnote w:type="continuationSeparator" w:id="0">
    <w:p w:rsidR="00300623" w:rsidRDefault="00300623" w:rsidP="00ED01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4BF"/>
    <w:rsid w:val="000E1A93"/>
    <w:rsid w:val="00300623"/>
    <w:rsid w:val="006564BF"/>
    <w:rsid w:val="00A46CDD"/>
    <w:rsid w:val="00D32B02"/>
    <w:rsid w:val="00ED0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4F4321"/>
  <w15:chartTrackingRefBased/>
  <w15:docId w15:val="{02179A93-C551-49A8-82CD-243C15E93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12F"/>
    <w:pPr>
      <w:tabs>
        <w:tab w:val="center" w:pos="4252"/>
        <w:tab w:val="right" w:pos="8504"/>
      </w:tabs>
      <w:snapToGrid w:val="0"/>
    </w:pPr>
  </w:style>
  <w:style w:type="character" w:customStyle="1" w:styleId="a4">
    <w:name w:val="ヘッダー (文字)"/>
    <w:basedOn w:val="a0"/>
    <w:link w:val="a3"/>
    <w:uiPriority w:val="99"/>
    <w:rsid w:val="00ED012F"/>
  </w:style>
  <w:style w:type="paragraph" w:styleId="a5">
    <w:name w:val="footer"/>
    <w:basedOn w:val="a"/>
    <w:link w:val="a6"/>
    <w:uiPriority w:val="99"/>
    <w:unhideWhenUsed/>
    <w:rsid w:val="00ED012F"/>
    <w:pPr>
      <w:tabs>
        <w:tab w:val="center" w:pos="4252"/>
        <w:tab w:val="right" w:pos="8504"/>
      </w:tabs>
      <w:snapToGrid w:val="0"/>
    </w:pPr>
  </w:style>
  <w:style w:type="character" w:customStyle="1" w:styleId="a6">
    <w:name w:val="フッター (文字)"/>
    <w:basedOn w:val="a0"/>
    <w:link w:val="a5"/>
    <w:uiPriority w:val="99"/>
    <w:rsid w:val="00ED012F"/>
  </w:style>
  <w:style w:type="table" w:styleId="a7">
    <w:name w:val="Table Grid"/>
    <w:basedOn w:val="a1"/>
    <w:uiPriority w:val="59"/>
    <w:rsid w:val="00D32B02"/>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68</Words>
  <Characters>389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岡島 幸司</dc:creator>
  <cp:keywords/>
  <dc:description/>
  <cp:lastModifiedBy>岡島 幸司</cp:lastModifiedBy>
  <cp:revision>3</cp:revision>
  <cp:lastPrinted>2026-06-25T11:10:00Z</cp:lastPrinted>
  <dcterms:created xsi:type="dcterms:W3CDTF">2026-06-25T11:08:00Z</dcterms:created>
  <dcterms:modified xsi:type="dcterms:W3CDTF">2026-06-25T11:34:00Z</dcterms:modified>
</cp:coreProperties>
</file>